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161" w:rsidRPr="0095405C" w:rsidRDefault="00C53161" w:rsidP="002C4C92">
      <w:pPr>
        <w:pStyle w:val="afff9"/>
      </w:pPr>
      <w:r w:rsidRPr="0095405C">
        <w:t xml:space="preserve">Извещение </w:t>
      </w:r>
    </w:p>
    <w:p w:rsidR="00C53161" w:rsidRPr="0095405C" w:rsidRDefault="00C53161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AD545E">
        <w:rPr>
          <w:noProof/>
        </w:rPr>
        <w:t>150451</w:t>
      </w:r>
    </w:p>
    <w:p w:rsidR="00C53161" w:rsidRPr="0095405C" w:rsidRDefault="00C53161" w:rsidP="002C4C92">
      <w:pPr>
        <w:pStyle w:val="afff9"/>
      </w:pPr>
      <w:r w:rsidRPr="0095405C">
        <w:t>по отбору организации на поставку товаров</w:t>
      </w:r>
    </w:p>
    <w:p w:rsidR="00C53161" w:rsidRPr="0095405C" w:rsidRDefault="00C53161" w:rsidP="002C4C92">
      <w:pPr>
        <w:pStyle w:val="afff9"/>
      </w:pPr>
      <w:r w:rsidRPr="0095405C">
        <w:t xml:space="preserve"> по номенклатурной группе:</w:t>
      </w:r>
    </w:p>
    <w:p w:rsidR="00C53161" w:rsidRPr="0095405C" w:rsidRDefault="00C53161" w:rsidP="002C4C92">
      <w:pPr>
        <w:pStyle w:val="afff9"/>
      </w:pPr>
      <w:r w:rsidRPr="00AD545E">
        <w:rPr>
          <w:noProof/>
        </w:rPr>
        <w:t>Арматура трубопроводная</w:t>
      </w:r>
    </w:p>
    <w:p w:rsidR="00C53161" w:rsidRPr="00D808E1" w:rsidRDefault="00C53161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C53161" w:rsidRPr="00D808E1" w:rsidTr="002761CE">
        <w:tc>
          <w:tcPr>
            <w:tcW w:w="284" w:type="dxa"/>
            <w:shd w:val="pct5" w:color="auto" w:fill="auto"/>
          </w:tcPr>
          <w:p w:rsidR="00C53161" w:rsidRPr="00D808E1" w:rsidRDefault="00C53161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C53161" w:rsidRPr="00C53161" w:rsidRDefault="00C53161" w:rsidP="005F6F11">
            <w:r w:rsidRPr="00C53161">
              <w:t>лот:</w:t>
            </w:r>
          </w:p>
        </w:tc>
        <w:tc>
          <w:tcPr>
            <w:tcW w:w="1302" w:type="dxa"/>
            <w:shd w:val="pct5" w:color="auto" w:fill="auto"/>
          </w:tcPr>
          <w:p w:rsidR="00C53161" w:rsidRPr="00C53161" w:rsidRDefault="00C53161" w:rsidP="005F6F11">
            <w:r w:rsidRPr="00C53161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C53161" w:rsidRPr="00C53161" w:rsidRDefault="00C53161" w:rsidP="005F6F11">
            <w:r w:rsidRPr="00C53161">
              <w:t>АО "Газпром газораспределение Белгород"</w:t>
            </w:r>
          </w:p>
        </w:tc>
      </w:tr>
    </w:tbl>
    <w:p w:rsidR="00C53161" w:rsidRPr="00D808E1" w:rsidRDefault="00C53161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C53161" w:rsidRPr="00D808E1" w:rsidTr="002761CE">
        <w:tc>
          <w:tcPr>
            <w:tcW w:w="1274" w:type="pct"/>
            <w:shd w:val="pct5" w:color="auto" w:fill="auto"/>
            <w:hideMark/>
          </w:tcPr>
          <w:p w:rsidR="00C53161" w:rsidRPr="00C53161" w:rsidRDefault="00C53161" w:rsidP="005F6F11">
            <w:r w:rsidRPr="00C53161">
              <w:t>Лот 1</w:t>
            </w:r>
          </w:p>
        </w:tc>
        <w:tc>
          <w:tcPr>
            <w:tcW w:w="3726" w:type="pct"/>
            <w:shd w:val="pct5" w:color="auto" w:fill="auto"/>
          </w:tcPr>
          <w:p w:rsidR="00C53161" w:rsidRPr="00C53161" w:rsidRDefault="00C53161" w:rsidP="005F6F11"/>
        </w:tc>
      </w:tr>
      <w:tr w:rsidR="00C53161" w:rsidRPr="00D808E1" w:rsidTr="002761CE">
        <w:tc>
          <w:tcPr>
            <w:tcW w:w="1274" w:type="pct"/>
            <w:shd w:val="pct5" w:color="auto" w:fill="auto"/>
          </w:tcPr>
          <w:p w:rsidR="00C53161" w:rsidRPr="00C53161" w:rsidRDefault="00C53161" w:rsidP="005F6F11">
            <w:pPr>
              <w:rPr>
                <w:b/>
              </w:rPr>
            </w:pPr>
            <w:r w:rsidRPr="00C53161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C53161" w:rsidRPr="00C53161" w:rsidRDefault="00C53161" w:rsidP="005F6F11">
            <w:r w:rsidRPr="00C53161">
              <w:t>АО "Газпром газораспределение Белгород"</w:t>
            </w:r>
          </w:p>
        </w:tc>
      </w:tr>
      <w:tr w:rsidR="00C53161" w:rsidRPr="00D808E1" w:rsidTr="002761CE">
        <w:tc>
          <w:tcPr>
            <w:tcW w:w="1274" w:type="pct"/>
            <w:shd w:val="pct5" w:color="auto" w:fill="auto"/>
          </w:tcPr>
          <w:p w:rsidR="00C53161" w:rsidRPr="00C53161" w:rsidRDefault="00C53161" w:rsidP="005F6F11">
            <w:r w:rsidRPr="00C53161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C53161" w:rsidRPr="00C53161" w:rsidRDefault="00C53161" w:rsidP="005F6F11">
            <w:r w:rsidRPr="00C53161">
              <w:t>308023, г. Белгород, 5-й заводской переулок, 38</w:t>
            </w:r>
          </w:p>
        </w:tc>
      </w:tr>
      <w:tr w:rsidR="00C53161" w:rsidRPr="00D808E1" w:rsidTr="002761CE">
        <w:tc>
          <w:tcPr>
            <w:tcW w:w="1274" w:type="pct"/>
            <w:shd w:val="pct5" w:color="auto" w:fill="auto"/>
          </w:tcPr>
          <w:p w:rsidR="00C53161" w:rsidRPr="00C53161" w:rsidRDefault="00C53161" w:rsidP="005F6F11">
            <w:r w:rsidRPr="00C53161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C53161" w:rsidRPr="00C53161" w:rsidRDefault="00C53161" w:rsidP="005F6F11">
            <w:r w:rsidRPr="00C53161">
              <w:t>308023, г. Белгород, 5-й заводской переулок, 38</w:t>
            </w:r>
          </w:p>
        </w:tc>
      </w:tr>
      <w:tr w:rsidR="00C53161" w:rsidRPr="00D808E1" w:rsidTr="002761CE">
        <w:tc>
          <w:tcPr>
            <w:tcW w:w="1274" w:type="pct"/>
            <w:shd w:val="pct5" w:color="auto" w:fill="auto"/>
          </w:tcPr>
          <w:p w:rsidR="00C53161" w:rsidRPr="00C53161" w:rsidRDefault="00C53161" w:rsidP="005F6F11">
            <w:r w:rsidRPr="00C53161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C53161" w:rsidRPr="00C53161" w:rsidRDefault="00C53161" w:rsidP="005F6F11">
            <w:r w:rsidRPr="00C53161">
              <w:t>308023, г. Белгород, 5-й заводской переулок, 38</w:t>
            </w:r>
          </w:p>
        </w:tc>
      </w:tr>
      <w:tr w:rsidR="00C53161" w:rsidRPr="00D808E1" w:rsidTr="002761CE">
        <w:tc>
          <w:tcPr>
            <w:tcW w:w="1274" w:type="pct"/>
            <w:shd w:val="pct5" w:color="auto" w:fill="auto"/>
          </w:tcPr>
          <w:p w:rsidR="00C53161" w:rsidRPr="00C53161" w:rsidRDefault="00C53161" w:rsidP="005F6F11">
            <w:r w:rsidRPr="00C53161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C53161" w:rsidRPr="00C53161" w:rsidRDefault="00C53161" w:rsidP="005F6F11">
            <w:r w:rsidRPr="00C53161">
              <w:t>www.beloblgaz.ru</w:t>
            </w:r>
          </w:p>
        </w:tc>
      </w:tr>
      <w:tr w:rsidR="00C53161" w:rsidRPr="00D808E1" w:rsidTr="002761CE">
        <w:tc>
          <w:tcPr>
            <w:tcW w:w="1274" w:type="pct"/>
            <w:shd w:val="pct5" w:color="auto" w:fill="auto"/>
          </w:tcPr>
          <w:p w:rsidR="00C53161" w:rsidRPr="00C53161" w:rsidRDefault="00C53161" w:rsidP="005F6F11">
            <w:r w:rsidRPr="00C53161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C53161" w:rsidRPr="00C53161" w:rsidRDefault="00C53161" w:rsidP="005F6F11">
            <w:r w:rsidRPr="00C53161">
              <w:t>info@beloblgaz.ru, VNesvoev@beloblgaz.ru, AZoloedova@beloblgaz.ru</w:t>
            </w:r>
          </w:p>
        </w:tc>
      </w:tr>
      <w:tr w:rsidR="00C53161" w:rsidRPr="00D808E1" w:rsidTr="002761CE">
        <w:tc>
          <w:tcPr>
            <w:tcW w:w="1274" w:type="pct"/>
            <w:shd w:val="pct5" w:color="auto" w:fill="auto"/>
          </w:tcPr>
          <w:p w:rsidR="00C53161" w:rsidRPr="00C53161" w:rsidRDefault="00C53161" w:rsidP="005F6F11">
            <w:r w:rsidRPr="00C53161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C53161" w:rsidRPr="00C53161" w:rsidRDefault="00C53161" w:rsidP="005F6F11">
            <w:r w:rsidRPr="00C53161">
              <w:t>+7 (4722) 34-17-88</w:t>
            </w:r>
          </w:p>
        </w:tc>
      </w:tr>
      <w:tr w:rsidR="00C53161" w:rsidRPr="00D808E1" w:rsidTr="002761CE">
        <w:tc>
          <w:tcPr>
            <w:tcW w:w="1274" w:type="pct"/>
            <w:shd w:val="pct5" w:color="auto" w:fill="auto"/>
          </w:tcPr>
          <w:p w:rsidR="00C53161" w:rsidRPr="00C53161" w:rsidRDefault="00C53161" w:rsidP="005F6F11">
            <w:r w:rsidRPr="00C53161">
              <w:t>Факс:</w:t>
            </w:r>
          </w:p>
        </w:tc>
        <w:tc>
          <w:tcPr>
            <w:tcW w:w="3726" w:type="pct"/>
            <w:shd w:val="pct5" w:color="auto" w:fill="auto"/>
          </w:tcPr>
          <w:p w:rsidR="00C53161" w:rsidRPr="00C53161" w:rsidRDefault="00C53161" w:rsidP="005F6F11">
            <w:r w:rsidRPr="00C53161">
              <w:t>+7 (4722) 23-51-83</w:t>
            </w:r>
          </w:p>
        </w:tc>
      </w:tr>
    </w:tbl>
    <w:p w:rsidR="00C53161" w:rsidRPr="00D808E1" w:rsidRDefault="00C53161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53161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53161" w:rsidRPr="00D808E1" w:rsidRDefault="00C53161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C53161" w:rsidRPr="00D808E1" w:rsidRDefault="00C53161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C53161" w:rsidRPr="00D808E1" w:rsidRDefault="00C53161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C53161" w:rsidRPr="00D808E1" w:rsidRDefault="00C53161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C53161" w:rsidRPr="00D808E1" w:rsidRDefault="00C53161" w:rsidP="002C4C92">
            <w:pPr>
              <w:pStyle w:val="afff5"/>
            </w:pPr>
          </w:p>
          <w:p w:rsidR="00C53161" w:rsidRPr="00D808E1" w:rsidRDefault="00C53161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AD545E">
              <w:rPr>
                <w:noProof/>
                <w:highlight w:val="lightGray"/>
              </w:rPr>
              <w:t>Лютиков Александр Игоревич</w:t>
            </w:r>
          </w:p>
          <w:p w:rsidR="00C53161" w:rsidRPr="00D808E1" w:rsidRDefault="00C53161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C53161" w:rsidRDefault="00C53161" w:rsidP="004B1334">
            <w:pPr>
              <w:pStyle w:val="afff5"/>
            </w:pPr>
            <w:r>
              <w:t xml:space="preserve">info@gazenergoinform.ru </w:t>
            </w:r>
          </w:p>
          <w:p w:rsidR="00C53161" w:rsidRDefault="00C53161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C53161" w:rsidRPr="00D808E1" w:rsidRDefault="00C53161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4D06A2">
              <w:rPr>
                <w:noProof/>
                <w:highlight w:val="lightGray"/>
              </w:rPr>
              <w:t>Арматура трубопроводная</w:t>
            </w:r>
          </w:p>
          <w:p w:rsidR="00C53161" w:rsidRPr="00D808E1" w:rsidRDefault="00C53161" w:rsidP="002C4C92">
            <w:pPr>
              <w:pStyle w:val="afff5"/>
            </w:pPr>
          </w:p>
          <w:p w:rsidR="00C53161" w:rsidRPr="00D808E1" w:rsidRDefault="00C53161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Default="00C53161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Default="00C53161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AD545E">
              <w:rPr>
                <w:noProof/>
              </w:rPr>
              <w:t>150451</w:t>
            </w:r>
          </w:p>
        </w:tc>
      </w:tr>
    </w:tbl>
    <w:p w:rsidR="00C53161" w:rsidRDefault="00C53161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C53161" w:rsidTr="00F63F79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1E2D99" w:rsidRDefault="00C53161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53161" w:rsidRPr="001E2D99" w:rsidRDefault="00C53161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1E2D99" w:rsidRDefault="00C53161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1E2D99" w:rsidRDefault="00C5316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1E2D99" w:rsidRDefault="00C5316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53161" w:rsidRPr="001E2D99" w:rsidRDefault="00C53161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1E2D99" w:rsidRDefault="00C53161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C53161" w:rsidTr="00E161E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C53161" w:rsidRDefault="00C5316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53161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C53161" w:rsidRDefault="00C5316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53161">
              <w:rPr>
                <w:sz w:val="22"/>
              </w:rPr>
              <w:t>Кран шаровый стальной полнопроходной присоединение резьбовое D50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C53161" w:rsidRDefault="00C5316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5316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C53161" w:rsidRDefault="00C5316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53161"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C53161" w:rsidRDefault="00C5316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5316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C53161" w:rsidRDefault="00C5316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5316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53161" w:rsidRPr="00C53161" w:rsidRDefault="00C5316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53161">
              <w:rPr>
                <w:sz w:val="22"/>
              </w:rPr>
              <w:t>308023, г. Белгород, 5-й заводской переулок, 38</w:t>
            </w:r>
          </w:p>
        </w:tc>
      </w:tr>
      <w:tr w:rsidR="00C53161" w:rsidTr="00ED1F7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161" w:rsidRPr="00C53161" w:rsidRDefault="00C5316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5316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161" w:rsidRPr="00C53161" w:rsidRDefault="00C5316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53161">
              <w:rPr>
                <w:sz w:val="22"/>
              </w:rPr>
              <w:t>Рабочая среда</w:t>
            </w:r>
            <w:r w:rsidRPr="00C53161">
              <w:rPr>
                <w:sz w:val="22"/>
              </w:rPr>
              <w:tab/>
              <w:t>природный, сжиженный газы, нефть, бензин и другие диэлектрические среды, по отношению к которым применяемые материалы коррозионостойки ;                                                                                                 Давление</w:t>
            </w:r>
            <w:r w:rsidRPr="00C53161">
              <w:rPr>
                <w:sz w:val="22"/>
              </w:rPr>
              <w:tab/>
              <w:t>PN 1,6 МПа (16 кгс/см.кв.);       Класс герметичности «А» ГОСТ 9544;                                                                                                  Сопротивление изолятора</w:t>
            </w:r>
            <w:r w:rsidRPr="00C53161">
              <w:rPr>
                <w:sz w:val="22"/>
              </w:rPr>
              <w:tab/>
              <w:t>не менее 10 Мом при напряжении 1 кВ;           Материал основных деталей</w:t>
            </w:r>
            <w:r w:rsidRPr="00C53161">
              <w:rPr>
                <w:sz w:val="22"/>
              </w:rPr>
              <w:tab/>
              <w:t>ст. 20, 12Х18Н10Т, 09Г2С;     Уплотнение в затворе</w:t>
            </w:r>
            <w:r w:rsidRPr="00C53161">
              <w:rPr>
                <w:sz w:val="22"/>
              </w:rPr>
              <w:tab/>
              <w:t>фторопласт (Ф-4 исп. ТУ 6-05-810);  Покрытия корпуса однокомпонентная  органосиликатная композиция на основе кремния - Армокот F 100; материалы основных деталей : шар 12Х18Н9Т, уплотнение в затворе - фторопласт (Ф-4 исп. ТУ 6-05-810);      Тип присоединения к трубопроводу резьбовое;                                                        Климатическое исполнение</w:t>
            </w:r>
            <w:r w:rsidRPr="00C53161">
              <w:rPr>
                <w:sz w:val="22"/>
              </w:rPr>
              <w:tab/>
              <w:t>У1 по ГОСТ 15150;   Наружное антикоррозионное покрытие;</w:t>
            </w:r>
            <w:r w:rsidRPr="00C53161">
              <w:rPr>
                <w:sz w:val="22"/>
              </w:rPr>
              <w:tab/>
              <w:t xml:space="preserve">                                                                                       Трехуровневое нанесение покрытия методом распыления;   Дополнительное покрытие корпуса изолятора ПАП-М 105 ;   Срок службы</w:t>
            </w:r>
            <w:r w:rsidRPr="00C53161">
              <w:rPr>
                <w:sz w:val="22"/>
              </w:rPr>
              <w:tab/>
              <w:t>40 лет;   Гарантийный срок</w:t>
            </w:r>
            <w:r w:rsidRPr="00C53161">
              <w:rPr>
                <w:sz w:val="22"/>
              </w:rPr>
              <w:tab/>
              <w:t>24 месяца   ;                                                                                                                             ТУ -3742-002-71452697-2012</w:t>
            </w:r>
          </w:p>
        </w:tc>
      </w:tr>
      <w:tr w:rsidR="00C53161" w:rsidTr="00D771D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161" w:rsidRPr="00C53161" w:rsidRDefault="00C5316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53161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161" w:rsidRPr="00C53161" w:rsidRDefault="00C5316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53161">
              <w:rPr>
                <w:sz w:val="22"/>
              </w:rPr>
              <w:t>Кран шаровый изолирующий стальной полнопроходной присоединение сварное ДУ25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161" w:rsidRPr="00C53161" w:rsidRDefault="00C5316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53161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161" w:rsidRPr="00C53161" w:rsidRDefault="00C5316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53161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161" w:rsidRPr="00C53161" w:rsidRDefault="00C5316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5316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161" w:rsidRPr="00C53161" w:rsidRDefault="00C5316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5316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161" w:rsidRPr="00C53161" w:rsidRDefault="00C5316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53161">
              <w:rPr>
                <w:sz w:val="22"/>
              </w:rPr>
              <w:t>308023, г. Белгород, 5-й заводской переулок, 38</w:t>
            </w:r>
          </w:p>
        </w:tc>
      </w:tr>
      <w:tr w:rsidR="00C53161" w:rsidTr="00334D0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161" w:rsidRPr="00C53161" w:rsidRDefault="00C5316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5316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3161" w:rsidRPr="00C53161" w:rsidRDefault="00C5316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53161">
              <w:rPr>
                <w:sz w:val="22"/>
              </w:rPr>
              <w:t>Рабочая среда</w:t>
            </w:r>
            <w:r w:rsidRPr="00C53161">
              <w:rPr>
                <w:sz w:val="22"/>
              </w:rPr>
              <w:tab/>
              <w:t>природный, сжиженный газы, нефть, бензин и другие диэлектрические среды, по отношению к которым применяемые материалы коррозионостойки ;                                                                                                 Давление</w:t>
            </w:r>
            <w:r w:rsidRPr="00C53161">
              <w:rPr>
                <w:sz w:val="22"/>
              </w:rPr>
              <w:tab/>
              <w:t>PN 1,6 МПа (16 кгс/см.кв.);       Класс герметичности «А» ГОСТ 9544;                                                                                                  Сопротивление изолятора</w:t>
            </w:r>
            <w:r w:rsidRPr="00C53161">
              <w:rPr>
                <w:sz w:val="22"/>
              </w:rPr>
              <w:tab/>
              <w:t>не менее 10 Мом при напряжении 1 кВ;           Материал основных деталей</w:t>
            </w:r>
            <w:r w:rsidRPr="00C53161">
              <w:rPr>
                <w:sz w:val="22"/>
              </w:rPr>
              <w:tab/>
              <w:t>ст. 20, 12Х18Н10Т, 09Г2С;     Уплотнение в затворе</w:t>
            </w:r>
            <w:r w:rsidRPr="00C53161">
              <w:rPr>
                <w:sz w:val="22"/>
              </w:rPr>
              <w:tab/>
              <w:t>фторопласт (Ф-4 исп. ТУ 6-05-810);  Покрытия корпуса однокомпонентная  органосиликатная композиция на основе кремния - Армокот F 100; материалы основных деталей : шар 12Х18Н9Т, уплотнение в затворе - фторопласт (Ф-4 исп. ТУ 6-05-810);      Тип присоединения к трубопроводу сварное;                                                        Климатическое исполнение</w:t>
            </w:r>
            <w:r w:rsidRPr="00C53161">
              <w:rPr>
                <w:sz w:val="22"/>
              </w:rPr>
              <w:tab/>
              <w:t>У1 по ГОСТ 15150;   Наружное антикоррозионное покрытие;</w:t>
            </w:r>
            <w:r w:rsidRPr="00C53161">
              <w:rPr>
                <w:sz w:val="22"/>
              </w:rPr>
              <w:tab/>
              <w:t xml:space="preserve">                                                                                       Трехуровневое нанесение покрытия методом распыления;   Дополнительное покрытие корпуса изолятора ПАП-М 105 ;   Срок службы</w:t>
            </w:r>
            <w:r w:rsidRPr="00C53161">
              <w:rPr>
                <w:sz w:val="22"/>
              </w:rPr>
              <w:tab/>
              <w:t>40 лет;   Гарантийный срок</w:t>
            </w:r>
            <w:r w:rsidRPr="00C53161">
              <w:rPr>
                <w:sz w:val="22"/>
              </w:rPr>
              <w:tab/>
              <w:t>24 месяца   ;                                                                                                                             ТУ -3742-002-71452697-2012</w:t>
            </w:r>
          </w:p>
        </w:tc>
      </w:tr>
    </w:tbl>
    <w:p w:rsidR="00C53161" w:rsidRDefault="00C53161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53161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C53161" w:rsidRPr="00D808E1" w:rsidRDefault="00C53161" w:rsidP="00643180">
            <w:pPr>
              <w:rPr>
                <w:sz w:val="22"/>
                <w:szCs w:val="22"/>
              </w:rPr>
            </w:pPr>
          </w:p>
          <w:p w:rsidR="00C53161" w:rsidRPr="00D808E1" w:rsidRDefault="00C53161" w:rsidP="00643180">
            <w:pPr>
              <w:rPr>
                <w:sz w:val="22"/>
                <w:szCs w:val="22"/>
              </w:rPr>
            </w:pPr>
            <w:r w:rsidRPr="00AD545E">
              <w:rPr>
                <w:noProof/>
                <w:sz w:val="22"/>
                <w:szCs w:val="22"/>
              </w:rPr>
              <w:t>147 327,96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C53161" w:rsidRPr="00D808E1" w:rsidRDefault="00C53161" w:rsidP="00643180">
            <w:pPr>
              <w:rPr>
                <w:sz w:val="22"/>
                <w:szCs w:val="22"/>
              </w:rPr>
            </w:pPr>
          </w:p>
          <w:p w:rsidR="00C53161" w:rsidRPr="00D808E1" w:rsidRDefault="00C53161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C53161" w:rsidRPr="00D808E1" w:rsidRDefault="00C53161" w:rsidP="00643180">
            <w:pPr>
              <w:rPr>
                <w:sz w:val="22"/>
                <w:szCs w:val="22"/>
              </w:rPr>
            </w:pPr>
          </w:p>
          <w:p w:rsidR="00C53161" w:rsidRPr="00D808E1" w:rsidRDefault="00C53161" w:rsidP="00643180">
            <w:pPr>
              <w:pStyle w:val="afff5"/>
            </w:pPr>
            <w:r w:rsidRPr="00AD545E">
              <w:rPr>
                <w:noProof/>
              </w:rPr>
              <w:t>124 854,20</w:t>
            </w:r>
            <w:r w:rsidRPr="00D808E1">
              <w:t xml:space="preserve"> руб.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C53161" w:rsidRPr="00D808E1" w:rsidRDefault="00C53161" w:rsidP="002C4C92">
            <w:pPr>
              <w:pStyle w:val="afff5"/>
            </w:pPr>
          </w:p>
          <w:p w:rsidR="00C53161" w:rsidRPr="00D808E1" w:rsidRDefault="00C53161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53161" w:rsidRPr="00D808E1" w:rsidRDefault="00C53161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C53161" w:rsidRPr="00D808E1" w:rsidRDefault="00C53161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53161" w:rsidRPr="00D808E1" w:rsidRDefault="00C53161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53161" w:rsidRPr="00D808E1" w:rsidRDefault="00C53161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53161" w:rsidRPr="00D808E1" w:rsidRDefault="00C53161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C53161" w:rsidRPr="00D808E1" w:rsidRDefault="00C53161" w:rsidP="002C4C92">
            <w:pPr>
              <w:pStyle w:val="afff5"/>
            </w:pPr>
          </w:p>
          <w:p w:rsidR="00C53161" w:rsidRPr="00D808E1" w:rsidRDefault="00C53161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AD545E">
              <w:rPr>
                <w:noProof/>
                <w:highlight w:val="lightGray"/>
              </w:rPr>
              <w:t>«26»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C53161" w:rsidRPr="00D808E1" w:rsidRDefault="00C53161" w:rsidP="002C4C92">
            <w:pPr>
              <w:pStyle w:val="afff5"/>
            </w:pPr>
          </w:p>
          <w:p w:rsidR="00C53161" w:rsidRPr="00D808E1" w:rsidRDefault="00C53161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C53161" w:rsidRPr="00D808E1" w:rsidRDefault="00C53161" w:rsidP="002C4C92">
            <w:pPr>
              <w:pStyle w:val="afff5"/>
            </w:pPr>
          </w:p>
          <w:p w:rsidR="00C53161" w:rsidRPr="00D808E1" w:rsidRDefault="00C53161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AD545E">
              <w:rPr>
                <w:noProof/>
                <w:highlight w:val="lightGray"/>
              </w:rPr>
              <w:t>«05»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53161" w:rsidRPr="00D808E1" w:rsidRDefault="00C53161" w:rsidP="002C4C92">
            <w:pPr>
              <w:pStyle w:val="afff5"/>
              <w:rPr>
                <w:rFonts w:eastAsia="Calibri"/>
              </w:rPr>
            </w:pP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53161" w:rsidRPr="00D808E1" w:rsidRDefault="00C53161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AD545E">
              <w:rPr>
                <w:noProof/>
                <w:highlight w:val="lightGray"/>
              </w:rPr>
              <w:t>«05» апреля 2018</w:t>
            </w:r>
            <w:r w:rsidRPr="00D808E1">
              <w:t xml:space="preserve"> года, 12:00 (время московское).</w:t>
            </w:r>
          </w:p>
          <w:p w:rsidR="00C53161" w:rsidRPr="00D808E1" w:rsidRDefault="00C53161" w:rsidP="002C4C92">
            <w:pPr>
              <w:pStyle w:val="afff5"/>
            </w:pPr>
          </w:p>
          <w:p w:rsidR="00C53161" w:rsidRPr="00D808E1" w:rsidRDefault="00C53161" w:rsidP="002C4C92">
            <w:pPr>
              <w:pStyle w:val="afff5"/>
            </w:pP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53161" w:rsidRPr="00D808E1" w:rsidRDefault="00C53161" w:rsidP="002C4C92">
            <w:pPr>
              <w:pStyle w:val="afff5"/>
            </w:pPr>
          </w:p>
          <w:p w:rsidR="00C53161" w:rsidRPr="00D808E1" w:rsidRDefault="00C53161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AD545E">
              <w:rPr>
                <w:noProof/>
                <w:highlight w:val="lightGray"/>
              </w:rPr>
              <w:t>«12»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C53161" w:rsidRPr="00D808E1" w:rsidRDefault="00C53161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AD545E">
              <w:rPr>
                <w:noProof/>
                <w:highlight w:val="lightGray"/>
              </w:rPr>
              <w:t>«12»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53161" w:rsidRPr="00D808E1" w:rsidRDefault="00C53161" w:rsidP="002C4C92">
            <w:pPr>
              <w:pStyle w:val="afff5"/>
            </w:pP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C53161" w:rsidRPr="00D808E1" w:rsidRDefault="00C53161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C5316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D808E1" w:rsidRDefault="00C53161" w:rsidP="002C4C92">
            <w:pPr>
              <w:pStyle w:val="afff5"/>
            </w:pPr>
            <w:r w:rsidRPr="00AD545E">
              <w:rPr>
                <w:noProof/>
                <w:highlight w:val="lightGray"/>
              </w:rPr>
              <w:t>«26» марта 2018</w:t>
            </w:r>
          </w:p>
        </w:tc>
      </w:tr>
      <w:tr w:rsidR="00C53161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506C68" w:rsidRDefault="00C53161" w:rsidP="00C5316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Default="00C53161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53161" w:rsidRPr="00506C68" w:rsidRDefault="00C53161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C53161" w:rsidRPr="00D808E1" w:rsidRDefault="00C53161" w:rsidP="002C4C92"/>
    <w:p w:rsidR="00C53161" w:rsidRPr="00D808E1" w:rsidRDefault="00C53161" w:rsidP="002C4C92">
      <w:pPr>
        <w:pStyle w:val="af4"/>
      </w:pPr>
    </w:p>
    <w:p w:rsidR="00C53161" w:rsidRPr="00D808E1" w:rsidRDefault="00C53161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C53161" w:rsidRPr="0095405C" w:rsidRDefault="00C53161" w:rsidP="002C4C92">
      <w:pPr>
        <w:pStyle w:val="af4"/>
      </w:pPr>
    </w:p>
    <w:p w:rsidR="00C53161" w:rsidRDefault="00C53161" w:rsidP="002C4C92">
      <w:pPr>
        <w:pStyle w:val="af4"/>
        <w:sectPr w:rsidR="00C53161" w:rsidSect="00C53161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C53161" w:rsidRPr="002C4C92" w:rsidRDefault="00C53161" w:rsidP="002C4C92">
      <w:pPr>
        <w:pStyle w:val="af4"/>
      </w:pPr>
    </w:p>
    <w:sectPr w:rsidR="00C53161" w:rsidRPr="002C4C92" w:rsidSect="00C53161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161" w:rsidRDefault="00C53161">
      <w:r>
        <w:separator/>
      </w:r>
    </w:p>
    <w:p w:rsidR="00C53161" w:rsidRDefault="00C53161"/>
  </w:endnote>
  <w:endnote w:type="continuationSeparator" w:id="0">
    <w:p w:rsidR="00C53161" w:rsidRDefault="00C53161">
      <w:r>
        <w:continuationSeparator/>
      </w:r>
    </w:p>
    <w:p w:rsidR="00C53161" w:rsidRDefault="00C531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161" w:rsidRDefault="00C53161">
    <w:pPr>
      <w:pStyle w:val="af0"/>
      <w:jc w:val="right"/>
    </w:pPr>
    <w:r>
      <w:t>______________________</w:t>
    </w:r>
  </w:p>
  <w:p w:rsidR="00C53161" w:rsidRDefault="00C53161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53161">
      <w:rPr>
        <w:noProof/>
      </w:rPr>
      <w:t>1</w:t>
    </w:r>
    <w:r>
      <w:fldChar w:fldCharType="end"/>
    </w:r>
    <w:r>
      <w:t xml:space="preserve"> из </w:t>
    </w:r>
    <w:fldSimple w:instr=" NUMPAGES ">
      <w:r w:rsidR="00C5316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161" w:rsidRDefault="00C53161">
      <w:r>
        <w:separator/>
      </w:r>
    </w:p>
    <w:p w:rsidR="00C53161" w:rsidRDefault="00C53161"/>
  </w:footnote>
  <w:footnote w:type="continuationSeparator" w:id="0">
    <w:p w:rsidR="00C53161" w:rsidRDefault="00C53161">
      <w:r>
        <w:continuationSeparator/>
      </w:r>
    </w:p>
    <w:p w:rsidR="00C53161" w:rsidRDefault="00C5316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D06A2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53161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BBB95A-DD6C-4032-921E-90739CA23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2018-03-23T11:22:00Z</dcterms:created>
  <dcterms:modified xsi:type="dcterms:W3CDTF">2018-03-23T11:22:00Z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